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B8FF7" w14:textId="17EB78A6" w:rsidR="00367F49" w:rsidRPr="00367F49" w:rsidRDefault="00B764DB" w:rsidP="00D529CB">
      <w:pPr>
        <w:pStyle w:val="Rubrik1"/>
        <w:jc w:val="center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529CB">
            <w:t xml:space="preserve">BLANKETT </w:t>
          </w:r>
          <w:r w:rsidR="00292A2B">
            <w:t>FRISKVÅRDS</w:t>
          </w:r>
          <w:r w:rsidR="003E649C">
            <w:t>BIDRAG</w:t>
          </w:r>
        </w:sdtContent>
      </w:sdt>
    </w:p>
    <w:p w14:paraId="42816CB0" w14:textId="70221A69" w:rsidR="00D529CB" w:rsidRPr="00365173" w:rsidRDefault="00D529CB" w:rsidP="00D529CB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</w:pPr>
      <w:r w:rsidRPr="00365173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timavlönade samt medarbetare</w:t>
      </w:r>
      <w:r w:rsidR="00365173" w:rsidRPr="00365173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 xml:space="preserve"> med skyddad identitet</w:t>
      </w:r>
    </w:p>
    <w:p w14:paraId="6241B7AC" w14:textId="64FBD23E" w:rsidR="00B849E8" w:rsidRDefault="00B849E8" w:rsidP="002313C6">
      <w:pPr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Medarbetare i Göteborgs Stad har rätt till </w:t>
      </w:r>
      <w:r w:rsidR="00292A2B">
        <w:rPr>
          <w:rFonts w:ascii="Times New Roman" w:eastAsia="Times New Roman" w:hAnsi="Times New Roman" w:cs="Times New Roman"/>
          <w:color w:val="000000" w:themeColor="text1"/>
          <w:szCs w:val="22"/>
        </w:rPr>
        <w:t>friskvårds</w:t>
      </w: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bidrag upp till </w:t>
      </w:r>
      <w:r w:rsidR="00292A2B">
        <w:rPr>
          <w:rFonts w:ascii="Times New Roman" w:eastAsia="Times New Roman" w:hAnsi="Times New Roman" w:cs="Times New Roman"/>
          <w:color w:val="000000" w:themeColor="text1"/>
          <w:szCs w:val="22"/>
        </w:rPr>
        <w:t>2</w:t>
      </w: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500 kr/år för köp av </w:t>
      </w:r>
      <w:r w:rsidR="00292A2B">
        <w:rPr>
          <w:rFonts w:ascii="Times New Roman" w:eastAsia="Times New Roman" w:hAnsi="Times New Roman" w:cs="Times New Roman"/>
          <w:color w:val="000000" w:themeColor="text1"/>
          <w:szCs w:val="22"/>
        </w:rPr>
        <w:t>en godkänd friskvårdsaktivitet</w:t>
      </w:r>
      <w:r w:rsidR="0002306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  <w:r w:rsidR="00292A2B">
        <w:rPr>
          <w:rFonts w:ascii="Times New Roman" w:eastAsia="Times New Roman" w:hAnsi="Times New Roman" w:cs="Times New Roman"/>
          <w:color w:val="000000" w:themeColor="text1"/>
          <w:szCs w:val="22"/>
        </w:rPr>
        <w:t>Friskvårdsbidraget</w:t>
      </w: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för timavlönade beräknas utifrån antal arbetade dagar under beräkningsåret.</w:t>
      </w:r>
      <w:r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För att du som timavlönade ska kunna få </w:t>
      </w:r>
      <w:r w:rsidR="00292A2B">
        <w:rPr>
          <w:rFonts w:ascii="Times New Roman" w:eastAsia="Times New Roman" w:hAnsi="Times New Roman" w:cs="Times New Roman"/>
          <w:color w:val="000000" w:themeColor="text1"/>
          <w:szCs w:val="22"/>
        </w:rPr>
        <w:t>friskvårds</w:t>
      </w:r>
      <w:r>
        <w:rPr>
          <w:rFonts w:ascii="Times New Roman" w:eastAsia="Times New Roman" w:hAnsi="Times New Roman" w:cs="Times New Roman"/>
          <w:color w:val="000000" w:themeColor="text1"/>
          <w:szCs w:val="22"/>
        </w:rPr>
        <w:t>bidraget utbetalt krävs att du uppfyller följande villkor:</w:t>
      </w:r>
    </w:p>
    <w:p w14:paraId="2735B0E1" w14:textId="44FF5A01" w:rsidR="00B849E8" w:rsidRPr="00B849E8" w:rsidRDefault="00B849E8" w:rsidP="00B849E8">
      <w:pPr>
        <w:pStyle w:val="Liststycke"/>
        <w:numPr>
          <w:ilvl w:val="0"/>
          <w:numId w:val="3"/>
        </w:numPr>
        <w:rPr>
          <w:rFonts w:eastAsia="Times New Roman"/>
          <w:color w:val="000000" w:themeColor="text1"/>
          <w:szCs w:val="22"/>
        </w:rPr>
      </w:pPr>
      <w:r w:rsidRPr="00B849E8">
        <w:rPr>
          <w:rFonts w:eastAsia="Times New Roman"/>
          <w:color w:val="000000" w:themeColor="text1"/>
          <w:szCs w:val="22"/>
        </w:rPr>
        <w:t>Du ska arbeta som timavlönad via bemanningsenheten eller i en annan verksamhet i förvaltningen</w:t>
      </w:r>
      <w:r>
        <w:rPr>
          <w:rFonts w:eastAsia="Times New Roman"/>
          <w:color w:val="000000" w:themeColor="text1"/>
          <w:szCs w:val="22"/>
        </w:rPr>
        <w:t>.</w:t>
      </w:r>
    </w:p>
    <w:p w14:paraId="2E13E40D" w14:textId="3D9FEC49" w:rsidR="00B849E8" w:rsidRPr="00B849E8" w:rsidRDefault="00B849E8" w:rsidP="00B849E8">
      <w:pPr>
        <w:pStyle w:val="Liststycke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>Du ska ha en aktiv timanställning den månaden bidraget betalas ut.</w:t>
      </w:r>
    </w:p>
    <w:p w14:paraId="5BBD8E43" w14:textId="77777777" w:rsidR="00B849E8" w:rsidRDefault="00B849E8" w:rsidP="002313C6">
      <w:pPr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4BE40198" w14:textId="3F4F2EA7" w:rsidR="00D529CB" w:rsidRDefault="00D529CB" w:rsidP="002313C6">
      <w:pPr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>Häfta fast ditt kvitto på denna blankett. Säkerställ att ditt kvitto är giltigt och uppfyller kraven:</w:t>
      </w:r>
    </w:p>
    <w:p w14:paraId="4577948B" w14:textId="54536D1E" w:rsidR="00D529CB" w:rsidRDefault="00B849E8" w:rsidP="00D529CB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Det ska framgå på kvittot att du har köpt </w:t>
      </w:r>
      <w:r w:rsidR="00292A2B">
        <w:rPr>
          <w:rFonts w:ascii="Times New Roman" w:eastAsia="Times New Roman" w:hAnsi="Times New Roman" w:cs="Times New Roman"/>
          <w:color w:val="000000" w:themeColor="text1"/>
          <w:szCs w:val="22"/>
        </w:rPr>
        <w:t>en friskvårdsaktivitet som är skattefritt enligt Skatteverkets regler</w:t>
      </w: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>.</w:t>
      </w:r>
      <w:r w:rsid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</w:p>
    <w:p w14:paraId="1070EBDF" w14:textId="0F6ACE3B" w:rsidR="00292A2B" w:rsidRDefault="00292A2B" w:rsidP="002252FE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Cs w:val="22"/>
        </w:rPr>
        <w:t>Kvittot ska innehålla</w:t>
      </w:r>
      <w:r w:rsidRPr="00292A2B">
        <w:rPr>
          <w:rFonts w:ascii="Times New Roman" w:eastAsia="Times New Roman" w:hAnsi="Times New Roman" w:cs="Times New Roman"/>
          <w:color w:val="000000" w:themeColor="text1"/>
          <w:szCs w:val="22"/>
        </w:rPr>
        <w:t>; typ av aktivitet, företagets namn och organisationsnummer, inköpsdatum samt belopp.  </w:t>
      </w:r>
    </w:p>
    <w:p w14:paraId="5CA13EDC" w14:textId="77777777" w:rsidR="002252FE" w:rsidRDefault="002252FE" w:rsidP="002252FE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>Det framgår på kvittot att betalningen är gjord</w:t>
      </w:r>
      <w:r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</w:p>
    <w:p w14:paraId="30FAC22D" w14:textId="77777777" w:rsidR="00292A2B" w:rsidRPr="00292A2B" w:rsidRDefault="00292A2B" w:rsidP="00292A2B">
      <w:pPr>
        <w:pStyle w:val="Liststycke"/>
        <w:numPr>
          <w:ilvl w:val="0"/>
          <w:numId w:val="2"/>
        </w:numPr>
        <w:rPr>
          <w:rStyle w:val="eop"/>
          <w:rFonts w:ascii="Times New Roman" w:eastAsia="Times New Roman" w:hAnsi="Times New Roman" w:cs="Times New Roman"/>
          <w:color w:val="000000" w:themeColor="text1"/>
          <w:szCs w:val="22"/>
        </w:rPr>
      </w:pPr>
      <w:r w:rsidRPr="00292A2B">
        <w:rPr>
          <w:rStyle w:val="normaltextrun"/>
          <w:rFonts w:eastAsiaTheme="majorEastAsia"/>
          <w:szCs w:val="22"/>
        </w:rPr>
        <w:t>Betalar du din friskvård via autogiro ska du inkomma med ett betalningsintyg. Intyget ska visa vilka månader du har betalat. </w:t>
      </w:r>
      <w:r w:rsidRPr="00292A2B">
        <w:rPr>
          <w:rStyle w:val="eop"/>
          <w:rFonts w:eastAsiaTheme="majorEastAsia"/>
          <w:szCs w:val="22"/>
          <w:bdr w:val="none" w:sz="0" w:space="0" w:color="auto" w:frame="1"/>
          <w:shd w:val="clear" w:color="auto" w:fill="C6C6C6"/>
        </w:rPr>
        <w:t> </w:t>
      </w:r>
    </w:p>
    <w:p w14:paraId="259CA2E7" w14:textId="0759574B" w:rsidR="00292A2B" w:rsidRPr="00292A2B" w:rsidRDefault="00292A2B" w:rsidP="00292A2B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292A2B">
        <w:rPr>
          <w:rStyle w:val="normaltextrun"/>
          <w:rFonts w:eastAsiaTheme="majorEastAsia"/>
          <w:szCs w:val="22"/>
        </w:rPr>
        <w:t>Kontokortskvitto är inte giltigt som underlag enligt Skatteverkets regler. Utdrag från internetbank godkänns bara om det kompletteras med ett kassakvitto. </w:t>
      </w:r>
      <w:r w:rsidRPr="00292A2B">
        <w:rPr>
          <w:rStyle w:val="eop"/>
          <w:rFonts w:eastAsiaTheme="majorEastAsia"/>
          <w:szCs w:val="22"/>
          <w:bdr w:val="none" w:sz="0" w:space="0" w:color="auto" w:frame="1"/>
          <w:shd w:val="clear" w:color="auto" w:fill="C6C6C6"/>
        </w:rPr>
        <w:t> </w:t>
      </w:r>
    </w:p>
    <w:p w14:paraId="1C4C3B72" w14:textId="5B89C47C" w:rsidR="00B849E8" w:rsidRDefault="00B849E8" w:rsidP="002313C6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>Kvittot ska vara daterat samma år som ansökan inkommer i</w:t>
      </w:r>
      <w:r w:rsidR="00023068">
        <w:rPr>
          <w:rFonts w:ascii="Times New Roman" w:eastAsia="Times New Roman" w:hAnsi="Times New Roman" w:cs="Times New Roman"/>
          <w:color w:val="000000" w:themeColor="text1"/>
          <w:szCs w:val="22"/>
        </w:rPr>
        <w:t>,</w:t>
      </w: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eller december året innan.</w:t>
      </w:r>
    </w:p>
    <w:p w14:paraId="2FEF67FE" w14:textId="77777777" w:rsidR="00D529CB" w:rsidRPr="00D529CB" w:rsidRDefault="00D529CB" w:rsidP="00D529CB">
      <w:pPr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458B9400" w14:textId="77777777" w:rsidR="00D529CB" w:rsidRP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Namn: ______________________________________________________  </w:t>
      </w:r>
    </w:p>
    <w:p w14:paraId="0DEF6CEA" w14:textId="77777777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Ange ditt för- och efternamn </w:t>
      </w:r>
    </w:p>
    <w:p w14:paraId="6B983F60" w14:textId="61016793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</w:p>
    <w:p w14:paraId="6609474A" w14:textId="77777777" w:rsidR="00D529CB" w:rsidRP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Personnummer:</w:t>
      </w: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______________________________________________  </w:t>
      </w:r>
    </w:p>
    <w:p w14:paraId="707096E7" w14:textId="77777777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Ange ditt personnummer (ÅÅÅÅMMDD-XXXX, exempelvis 19990101-1234)  </w:t>
      </w: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</w:p>
    <w:p w14:paraId="5A2F87E2" w14:textId="77777777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5B2FA2E0" w14:textId="77777777" w:rsidR="00D529CB" w:rsidRP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Arbetsgivare/arbetsplats: ______________________________________  </w:t>
      </w:r>
    </w:p>
    <w:p w14:paraId="02D39E20" w14:textId="77777777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Ange vart du arbetar, förvaltning/bolag och eventuell enhet (om du har flera arbetsgivare/arbetsplatser i Göteborgs Stad ska du ange samtliga) </w:t>
      </w:r>
    </w:p>
    <w:p w14:paraId="513A0E3B" w14:textId="77777777" w:rsidR="002252FE" w:rsidRDefault="002252FE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42E9AEE8" w14:textId="77777777" w:rsidR="002252FE" w:rsidRDefault="002252FE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090D4C33" w14:textId="77777777" w:rsidR="00D529CB" w:rsidRP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60D633D0" w14:textId="6C7CC137" w:rsidR="00D529CB" w:rsidRP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lastRenderedPageBreak/>
        <w:t>Datum för utlägg: ______________________________________________</w:t>
      </w:r>
    </w:p>
    <w:p w14:paraId="4F3CFF1A" w14:textId="77777777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Utlägget ska vara gjort i år eller december föregående år och under tiden du varit anställd.  </w:t>
      </w:r>
    </w:p>
    <w:p w14:paraId="19B3FD84" w14:textId="77777777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6DF8ED51" w14:textId="0A74DCBE" w:rsidR="00D529CB" w:rsidRP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Ange totalbeloppet som du ansöker </w:t>
      </w:r>
      <w:r w:rsidR="008D2565"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om: _</w:t>
      </w: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______________________  </w:t>
      </w:r>
    </w:p>
    <w:p w14:paraId="039C6DEE" w14:textId="29117CDB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>Ange belopp i kronor (SEK) för den summa som du har rätt till.</w:t>
      </w:r>
    </w:p>
    <w:p w14:paraId="6E6273B0" w14:textId="77777777" w:rsidR="002252FE" w:rsidRDefault="002252FE" w:rsidP="00D529CB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1ECD164B" w14:textId="19E7D852" w:rsidR="00D529CB" w:rsidRP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Namnet på </w:t>
      </w:r>
      <w:r w:rsidR="008D2565"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leverantör: _</w:t>
      </w: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____________________________________________  </w:t>
      </w:r>
    </w:p>
    <w:p w14:paraId="4BDE8942" w14:textId="2BB6D52C" w:rsidR="00D529CB" w:rsidRDefault="00D529CB" w:rsidP="00D529CB">
      <w:pPr>
        <w:spacing w:after="0"/>
        <w:ind w:firstLine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Ange företagsnamn på det företag där du köpte </w:t>
      </w:r>
      <w:r w:rsidR="002252FE">
        <w:rPr>
          <w:rFonts w:ascii="Times New Roman" w:eastAsia="Times New Roman" w:hAnsi="Times New Roman" w:cs="Times New Roman"/>
          <w:color w:val="000000" w:themeColor="text1"/>
          <w:szCs w:val="22"/>
        </w:rPr>
        <w:t>friskvårdsaktiviteten</w:t>
      </w: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. </w:t>
      </w:r>
    </w:p>
    <w:p w14:paraId="07EA31C5" w14:textId="77777777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69973859" w14:textId="7485AF8E" w:rsidR="00D529CB" w:rsidRPr="00D529CB" w:rsidRDefault="008D2565" w:rsidP="00D529CB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Organisationsnummer: _</w:t>
      </w:r>
      <w:r w:rsidR="00D529CB" w:rsidRPr="00D529CB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___________________________________________  </w:t>
      </w:r>
    </w:p>
    <w:p w14:paraId="30D44C15" w14:textId="77777777" w:rsidR="00D529CB" w:rsidRDefault="00D529CB" w:rsidP="00D529CB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Ange leverantörens organisationsnummer </w:t>
      </w:r>
    </w:p>
    <w:p w14:paraId="11F3D18D" w14:textId="77777777" w:rsidR="00D529CB" w:rsidRDefault="00D529CB" w:rsidP="00D529CB">
      <w:pPr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23EE089A" w14:textId="77777777" w:rsidR="00D529CB" w:rsidRDefault="00D529CB" w:rsidP="00D529CB">
      <w:pPr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467A064F" w14:textId="2CDDC863" w:rsidR="006F3E35" w:rsidRDefault="008D2565" w:rsidP="006F3E35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För v</w:t>
      </w:r>
      <w:r w:rsidR="00D529CB" w:rsidRPr="006F3E35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ilka månader ansöker du om </w:t>
      </w:r>
      <w:r w:rsidR="002252FE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friskvårds</w:t>
      </w:r>
      <w:r w:rsidR="00D529CB" w:rsidRPr="006F3E35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bidrag?</w:t>
      </w:r>
    </w:p>
    <w:p w14:paraId="0259929D" w14:textId="05803A4F" w:rsidR="006F3E35" w:rsidRDefault="00D529CB" w:rsidP="006F3E35">
      <w:pPr>
        <w:spacing w:after="0"/>
        <w:ind w:left="36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006F3E3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Du kan endast kryssa i månader du varit anställd samt arbetat (om du är timavlönad). Observera! Om du har flera anställningar i Göteborgs Stad har du bara rätt till </w:t>
      </w:r>
      <w:r w:rsidR="002252FE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friskvårds</w:t>
      </w:r>
      <w:r w:rsidRPr="006F3E3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bidrag för en och samma månad hos en av dina arbetsgivare/arbetsplatser.</w:t>
      </w:r>
    </w:p>
    <w:p w14:paraId="59337751" w14:textId="77777777" w:rsidR="006F3E35" w:rsidRPr="006F3E35" w:rsidRDefault="006F3E35" w:rsidP="006F3E35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4559EB52" w14:textId="4BB18045" w:rsidR="006F3E35" w:rsidRDefault="00E67C60" w:rsidP="006F3E35">
      <w:pPr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3C5E03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>December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(föregående år)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Januari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Februari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Mars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April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Maj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Juni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Juli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Augusti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September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Oktober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November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ab/>
      </w:r>
    </w:p>
    <w:p w14:paraId="5BB35396" w14:textId="77777777" w:rsidR="006F3E35" w:rsidRDefault="006F3E35" w:rsidP="00D529CB">
      <w:pPr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2F88033F" w14:textId="7BBBD6AF" w:rsidR="006F3E35" w:rsidRPr="006F3E35" w:rsidRDefault="00D529CB" w:rsidP="008D2D1F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6F3E35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Intygar du på heder och samvete att du inte redan ansökt om/fått </w:t>
      </w:r>
      <w:r w:rsidR="002252FE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friskvårds</w:t>
      </w:r>
      <w:r w:rsidR="00B849E8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bidrag</w:t>
      </w:r>
      <w:r w:rsidRPr="006F3E35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 för ikryssade månader?</w:t>
      </w:r>
    </w:p>
    <w:p w14:paraId="46D5D705" w14:textId="2F4FA34D" w:rsidR="008D2D1F" w:rsidRDefault="00D529CB" w:rsidP="008D2D1F">
      <w:pPr>
        <w:spacing w:after="0"/>
        <w:ind w:left="36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008D2D1F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Observera! Om du fått för mycket </w:t>
      </w:r>
      <w:r w:rsidR="002252FE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friskvårds</w:t>
      </w:r>
      <w:r w:rsidRPr="008D2D1F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bidrag utbetalt kan du bli återbetalningsskyldig.</w:t>
      </w:r>
    </w:p>
    <w:p w14:paraId="3FE1E79E" w14:textId="77777777" w:rsidR="008D2D1F" w:rsidRDefault="008D2D1F" w:rsidP="008D2D1F">
      <w:pPr>
        <w:spacing w:after="0"/>
        <w:ind w:left="36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64BDD9D5" w14:textId="72FCAF2C" w:rsidR="008D2D1F" w:rsidRDefault="00D529CB" w:rsidP="008D2D1F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8D2D1F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 </w:t>
      </w:r>
      <w:r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Ja </w:t>
      </w:r>
    </w:p>
    <w:p w14:paraId="1B8A0264" w14:textId="77777777" w:rsidR="008D2D1F" w:rsidRDefault="008D2D1F" w:rsidP="008D2D1F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</w:t>
      </w:r>
      <w:r w:rsidR="00D529CB" w:rsidRPr="00D529CB">
        <w:rPr>
          <w:rFonts w:ascii="Segoe UI Symbol" w:eastAsia="Times New Roman" w:hAnsi="Segoe UI Symbol" w:cs="Segoe UI Symbol"/>
          <w:color w:val="000000" w:themeColor="text1"/>
          <w:szCs w:val="22"/>
        </w:rPr>
        <w:t>☐</w:t>
      </w:r>
      <w:r w:rsidR="00D529CB" w:rsidRPr="00D529C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  Nej</w:t>
      </w:r>
    </w:p>
    <w:p w14:paraId="14682EB7" w14:textId="77777777" w:rsidR="008D2D1F" w:rsidRDefault="008D2D1F" w:rsidP="008D2D1F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55E6DAEB" w14:textId="77777777" w:rsidR="008D2D1F" w:rsidRDefault="008D2D1F" w:rsidP="008D2D1F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p w14:paraId="6F50123C" w14:textId="77777777" w:rsidR="008D2D1F" w:rsidRDefault="00D529CB" w:rsidP="008D2D1F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  <w:r w:rsidRPr="008D2D1F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Datum och</w:t>
      </w:r>
      <w:r w:rsidR="008D2D1F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 xml:space="preserve"> n</w:t>
      </w:r>
      <w:r w:rsidRPr="008D2D1F"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  <w:t>amnteckning</w:t>
      </w:r>
    </w:p>
    <w:p w14:paraId="2273ECF6" w14:textId="77777777" w:rsidR="008D2D1F" w:rsidRDefault="008D2D1F" w:rsidP="008D2D1F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11E51D12" w14:textId="77777777" w:rsidR="008D2D1F" w:rsidRDefault="008D2D1F" w:rsidP="008D2D1F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0E6F85A1" w14:textId="77777777" w:rsidR="008D2D1F" w:rsidRPr="008D2D1F" w:rsidRDefault="008D2D1F" w:rsidP="008D2D1F">
      <w:pPr>
        <w:pBdr>
          <w:bottom w:val="single" w:sz="12" w:space="1" w:color="auto"/>
        </w:pBd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0034AD96" w14:textId="77777777" w:rsidR="00B849E8" w:rsidRDefault="00B849E8" w:rsidP="008D2D1F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4E96F6F5" w14:textId="77777777" w:rsidR="00B849E8" w:rsidRDefault="00B849E8" w:rsidP="008D2D1F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4E58CA21" w14:textId="77777777" w:rsidR="00B849E8" w:rsidRDefault="00B849E8" w:rsidP="008D2D1F">
      <w:pPr>
        <w:spacing w:after="0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Cs w:val="22"/>
        </w:rPr>
      </w:pPr>
    </w:p>
    <w:p w14:paraId="0B8B10EF" w14:textId="57BD8D51" w:rsidR="00B849E8" w:rsidRPr="00B849E8" w:rsidRDefault="00B849E8" w:rsidP="008D2D1F">
      <w:pPr>
        <w:spacing w:after="0"/>
        <w:ind w:left="360"/>
        <w:rPr>
          <w:rFonts w:ascii="Times New Roman" w:eastAsia="Times New Roman" w:hAnsi="Times New Roman" w:cs="Times New Roman"/>
          <w:color w:val="000000" w:themeColor="text1"/>
          <w:szCs w:val="22"/>
        </w:rPr>
      </w:pP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Lämna ansökningsblanketten och originalkvittot till din bemanningsenhet eller till din </w:t>
      </w:r>
      <w:r w:rsidR="00B764DB">
        <w:rPr>
          <w:rFonts w:ascii="Times New Roman" w:eastAsia="Times New Roman" w:hAnsi="Times New Roman" w:cs="Times New Roman"/>
          <w:color w:val="000000" w:themeColor="text1"/>
          <w:szCs w:val="22"/>
        </w:rPr>
        <w:t xml:space="preserve">närmsta </w:t>
      </w:r>
      <w:r w:rsidRPr="00B849E8">
        <w:rPr>
          <w:rFonts w:ascii="Times New Roman" w:eastAsia="Times New Roman" w:hAnsi="Times New Roman" w:cs="Times New Roman"/>
          <w:color w:val="000000" w:themeColor="text1"/>
          <w:szCs w:val="22"/>
        </w:rPr>
        <w:t>chef (om du arbetar i någon annan verksamhet) senast den 30 november.</w:t>
      </w:r>
    </w:p>
    <w:sectPr w:rsidR="00B849E8" w:rsidRPr="00B849E8" w:rsidSect="00BA1320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22B4E" w14:textId="77777777" w:rsidR="000345BD" w:rsidRDefault="000345BD" w:rsidP="00BF282B">
      <w:pPr>
        <w:spacing w:after="0" w:line="240" w:lineRule="auto"/>
      </w:pPr>
      <w:r>
        <w:separator/>
      </w:r>
    </w:p>
  </w:endnote>
  <w:endnote w:type="continuationSeparator" w:id="0">
    <w:p w14:paraId="6256CA28" w14:textId="77777777" w:rsidR="000345BD" w:rsidRDefault="000345B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B78977D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A4E267B" w14:textId="332AC8AF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92A2B">
                <w:t>BLANKETT FRISKVÅRDSBIDRAG</w:t>
              </w:r>
            </w:sdtContent>
          </w:sdt>
        </w:p>
      </w:tc>
      <w:tc>
        <w:tcPr>
          <w:tcW w:w="1343" w:type="dxa"/>
        </w:tcPr>
        <w:p w14:paraId="33271014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7CA0AF78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2E2DE41" w14:textId="77777777" w:rsidTr="008117AD">
      <w:tc>
        <w:tcPr>
          <w:tcW w:w="5812" w:type="dxa"/>
        </w:tcPr>
        <w:p w14:paraId="1C586ADB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708223D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E1626FF" w14:textId="77777777" w:rsidR="00986A1D" w:rsidRDefault="00986A1D" w:rsidP="00841810">
          <w:pPr>
            <w:pStyle w:val="Sidfot"/>
          </w:pPr>
        </w:p>
      </w:tc>
    </w:tr>
    <w:tr w:rsidR="00986A1D" w14:paraId="3B6C8031" w14:textId="77777777" w:rsidTr="008117AD">
      <w:tc>
        <w:tcPr>
          <w:tcW w:w="5812" w:type="dxa"/>
        </w:tcPr>
        <w:p w14:paraId="24752062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C680EFE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7F13F35F" w14:textId="77777777" w:rsidR="00986A1D" w:rsidRDefault="00986A1D" w:rsidP="00841810">
          <w:pPr>
            <w:pStyle w:val="Sidfot"/>
          </w:pPr>
        </w:p>
      </w:tc>
    </w:tr>
  </w:tbl>
  <w:p w14:paraId="4C7EBB3B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8117AD" w:rsidRPr="008117AD" w14:paraId="442800D2" w14:textId="77777777" w:rsidTr="001F007C">
      <w:tc>
        <w:tcPr>
          <w:tcW w:w="7938" w:type="dxa"/>
        </w:tcPr>
        <w:p w14:paraId="4F050CA5" w14:textId="3C37E785" w:rsidR="008239EC" w:rsidRDefault="006436DD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92A2B">
                <w:t>BLANKETT FRISKVÅRDSBIDRAG</w:t>
              </w:r>
            </w:sdtContent>
          </w:sdt>
        </w:p>
      </w:tc>
      <w:tc>
        <w:tcPr>
          <w:tcW w:w="1134" w:type="dxa"/>
        </w:tcPr>
        <w:p w14:paraId="0FC2EDC3" w14:textId="77777777" w:rsidR="002A2B2D" w:rsidRPr="008117AD" w:rsidRDefault="006436DD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4DB44DDB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8117AD" w:rsidRPr="008117AD" w14:paraId="2CE7C8F6" w14:textId="77777777" w:rsidTr="001F007C">
      <w:tc>
        <w:tcPr>
          <w:tcW w:w="7938" w:type="dxa"/>
        </w:tcPr>
        <w:p w14:paraId="05B79307" w14:textId="3B1AABB2" w:rsidR="008239EC" w:rsidRDefault="006436DD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92A2B">
                <w:t>BLANKETT FRISKVÅRDSBIDRAG</w:t>
              </w:r>
            </w:sdtContent>
          </w:sdt>
        </w:p>
      </w:tc>
      <w:tc>
        <w:tcPr>
          <w:tcW w:w="1134" w:type="dxa"/>
        </w:tcPr>
        <w:p w14:paraId="6E903255" w14:textId="77777777" w:rsidR="002A2B2D" w:rsidRPr="008117AD" w:rsidRDefault="006436DD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5315565D" w14:textId="77777777" w:rsidR="00BD0663" w:rsidRDefault="00BD0663" w:rsidP="00DE61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0AB8E" w14:textId="77777777" w:rsidR="000345BD" w:rsidRDefault="000345BD" w:rsidP="00BF282B">
      <w:pPr>
        <w:spacing w:after="0" w:line="240" w:lineRule="auto"/>
      </w:pPr>
      <w:r>
        <w:separator/>
      </w:r>
    </w:p>
  </w:footnote>
  <w:footnote w:type="continuationSeparator" w:id="0">
    <w:p w14:paraId="6B77D874" w14:textId="77777777" w:rsidR="000345BD" w:rsidRDefault="000345B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39166D" w14:paraId="1066AE9C" w14:textId="77777777" w:rsidTr="00BC42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56FCD204" w14:textId="77777777" w:rsidR="008239EC" w:rsidRDefault="006436DD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C11C2B0" w14:textId="77777777" w:rsidR="002A2B2D" w:rsidRDefault="006436DD" w:rsidP="0039166D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77B87C9" wp14:editId="7914F64B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9166D" w14:paraId="02159880" w14:textId="77777777" w:rsidTr="00BB11B5">
      <w:tc>
        <w:tcPr>
          <w:tcW w:w="5103" w:type="dxa"/>
          <w:tcBorders>
            <w:top w:val="nil"/>
            <w:bottom w:val="single" w:sz="4" w:space="0" w:color="auto"/>
          </w:tcBorders>
        </w:tcPr>
        <w:p w14:paraId="4E4553E3" w14:textId="77777777" w:rsidR="002A2B2D" w:rsidRDefault="002A2B2D" w:rsidP="0039166D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4B014AA" w14:textId="77777777" w:rsidR="002A2B2D" w:rsidRDefault="002A2B2D" w:rsidP="0039166D">
          <w:pPr>
            <w:pStyle w:val="Sidhuvud"/>
            <w:spacing w:after="100"/>
            <w:jc w:val="right"/>
          </w:pPr>
        </w:p>
      </w:tc>
    </w:tr>
  </w:tbl>
  <w:p w14:paraId="118818B5" w14:textId="77777777" w:rsidR="002A2B2D" w:rsidRDefault="002A2B2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CE5"/>
    <w:multiLevelType w:val="hybridMultilevel"/>
    <w:tmpl w:val="F6C0CB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E6700"/>
    <w:multiLevelType w:val="multilevel"/>
    <w:tmpl w:val="73A0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94000"/>
    <w:multiLevelType w:val="multilevel"/>
    <w:tmpl w:val="E9D8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9B3614"/>
    <w:multiLevelType w:val="multilevel"/>
    <w:tmpl w:val="CFC0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C443C3"/>
    <w:multiLevelType w:val="multilevel"/>
    <w:tmpl w:val="8078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674D48"/>
    <w:multiLevelType w:val="multilevel"/>
    <w:tmpl w:val="2C3E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211FD8"/>
    <w:multiLevelType w:val="hybridMultilevel"/>
    <w:tmpl w:val="D02A94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66A6"/>
    <w:multiLevelType w:val="multilevel"/>
    <w:tmpl w:val="7CCE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E41353"/>
    <w:multiLevelType w:val="multilevel"/>
    <w:tmpl w:val="0BCC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604C55"/>
    <w:multiLevelType w:val="multilevel"/>
    <w:tmpl w:val="51EE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E2A9D"/>
    <w:multiLevelType w:val="multilevel"/>
    <w:tmpl w:val="06AE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9684549">
    <w:abstractNumId w:val="1"/>
  </w:num>
  <w:num w:numId="2" w16cid:durableId="801463944">
    <w:abstractNumId w:val="6"/>
  </w:num>
  <w:num w:numId="3" w16cid:durableId="1633825751">
    <w:abstractNumId w:val="0"/>
  </w:num>
  <w:num w:numId="4" w16cid:durableId="142551610">
    <w:abstractNumId w:val="3"/>
  </w:num>
  <w:num w:numId="5" w16cid:durableId="1280839517">
    <w:abstractNumId w:val="2"/>
  </w:num>
  <w:num w:numId="6" w16cid:durableId="1170294992">
    <w:abstractNumId w:val="7"/>
  </w:num>
  <w:num w:numId="7" w16cid:durableId="1795714137">
    <w:abstractNumId w:val="4"/>
  </w:num>
  <w:num w:numId="8" w16cid:durableId="1892038951">
    <w:abstractNumId w:val="8"/>
  </w:num>
  <w:num w:numId="9" w16cid:durableId="113133999">
    <w:abstractNumId w:val="10"/>
  </w:num>
  <w:num w:numId="10" w16cid:durableId="1393118637">
    <w:abstractNumId w:val="5"/>
  </w:num>
  <w:num w:numId="11" w16cid:durableId="1033655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3068"/>
    <w:rsid w:val="000345BD"/>
    <w:rsid w:val="000737A4"/>
    <w:rsid w:val="000B6F6F"/>
    <w:rsid w:val="000C68BA"/>
    <w:rsid w:val="000C6B6F"/>
    <w:rsid w:val="000F2B85"/>
    <w:rsid w:val="0011061F"/>
    <w:rsid w:val="0011381D"/>
    <w:rsid w:val="00142FEF"/>
    <w:rsid w:val="0017313D"/>
    <w:rsid w:val="00173F0C"/>
    <w:rsid w:val="001C2218"/>
    <w:rsid w:val="001D645F"/>
    <w:rsid w:val="002252FE"/>
    <w:rsid w:val="002313C6"/>
    <w:rsid w:val="00241F59"/>
    <w:rsid w:val="00243042"/>
    <w:rsid w:val="00244443"/>
    <w:rsid w:val="00257F49"/>
    <w:rsid w:val="00292A2B"/>
    <w:rsid w:val="002A2B2D"/>
    <w:rsid w:val="002D09F7"/>
    <w:rsid w:val="003031B5"/>
    <w:rsid w:val="003164EC"/>
    <w:rsid w:val="00332A7F"/>
    <w:rsid w:val="00350FEF"/>
    <w:rsid w:val="00365173"/>
    <w:rsid w:val="00367F49"/>
    <w:rsid w:val="00372CB4"/>
    <w:rsid w:val="003A6E7C"/>
    <w:rsid w:val="003C5E03"/>
    <w:rsid w:val="003E649C"/>
    <w:rsid w:val="00401B69"/>
    <w:rsid w:val="00414E79"/>
    <w:rsid w:val="00440D30"/>
    <w:rsid w:val="00471F2E"/>
    <w:rsid w:val="00473C11"/>
    <w:rsid w:val="004A5252"/>
    <w:rsid w:val="004B287C"/>
    <w:rsid w:val="004C0571"/>
    <w:rsid w:val="004C2B7A"/>
    <w:rsid w:val="004C78B0"/>
    <w:rsid w:val="005009A8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436DD"/>
    <w:rsid w:val="0066216B"/>
    <w:rsid w:val="006772D2"/>
    <w:rsid w:val="00690A7F"/>
    <w:rsid w:val="006F3E35"/>
    <w:rsid w:val="00720B05"/>
    <w:rsid w:val="00742AE2"/>
    <w:rsid w:val="007517BE"/>
    <w:rsid w:val="00766929"/>
    <w:rsid w:val="00770200"/>
    <w:rsid w:val="00796673"/>
    <w:rsid w:val="007A0E1C"/>
    <w:rsid w:val="008239EC"/>
    <w:rsid w:val="00831E91"/>
    <w:rsid w:val="00843AF8"/>
    <w:rsid w:val="00872DC6"/>
    <w:rsid w:val="008760F6"/>
    <w:rsid w:val="00891097"/>
    <w:rsid w:val="008D2565"/>
    <w:rsid w:val="008D2D1F"/>
    <w:rsid w:val="008E56C2"/>
    <w:rsid w:val="0090730F"/>
    <w:rsid w:val="009433F3"/>
    <w:rsid w:val="009624D4"/>
    <w:rsid w:val="009679E8"/>
    <w:rsid w:val="00985ACB"/>
    <w:rsid w:val="00986A1D"/>
    <w:rsid w:val="009A781D"/>
    <w:rsid w:val="009B4E2A"/>
    <w:rsid w:val="009D4D5C"/>
    <w:rsid w:val="00A03FAC"/>
    <w:rsid w:val="00A074B5"/>
    <w:rsid w:val="00A11355"/>
    <w:rsid w:val="00A259B2"/>
    <w:rsid w:val="00A345C1"/>
    <w:rsid w:val="00A3668C"/>
    <w:rsid w:val="00A47AD9"/>
    <w:rsid w:val="00A55BC5"/>
    <w:rsid w:val="00A8112E"/>
    <w:rsid w:val="00AA0284"/>
    <w:rsid w:val="00AC3399"/>
    <w:rsid w:val="00AE5147"/>
    <w:rsid w:val="00AE5F41"/>
    <w:rsid w:val="00B428F8"/>
    <w:rsid w:val="00B456FF"/>
    <w:rsid w:val="00B63E0E"/>
    <w:rsid w:val="00B764DB"/>
    <w:rsid w:val="00B849E8"/>
    <w:rsid w:val="00B94501"/>
    <w:rsid w:val="00BA1320"/>
    <w:rsid w:val="00BB11B5"/>
    <w:rsid w:val="00BC3839"/>
    <w:rsid w:val="00BD0663"/>
    <w:rsid w:val="00BF1EC3"/>
    <w:rsid w:val="00BF282B"/>
    <w:rsid w:val="00C0363D"/>
    <w:rsid w:val="00C10045"/>
    <w:rsid w:val="00C641A1"/>
    <w:rsid w:val="00C85A21"/>
    <w:rsid w:val="00CC06E8"/>
    <w:rsid w:val="00CD65E8"/>
    <w:rsid w:val="00D21D96"/>
    <w:rsid w:val="00D22966"/>
    <w:rsid w:val="00D529CB"/>
    <w:rsid w:val="00D731D2"/>
    <w:rsid w:val="00DA76F6"/>
    <w:rsid w:val="00DC59E4"/>
    <w:rsid w:val="00DC5D06"/>
    <w:rsid w:val="00DC6E79"/>
    <w:rsid w:val="00DD3D57"/>
    <w:rsid w:val="00DF152D"/>
    <w:rsid w:val="00E11731"/>
    <w:rsid w:val="00E67C60"/>
    <w:rsid w:val="00E83740"/>
    <w:rsid w:val="00ED3870"/>
    <w:rsid w:val="00EF388D"/>
    <w:rsid w:val="00EF45BC"/>
    <w:rsid w:val="00F4117C"/>
    <w:rsid w:val="00F57801"/>
    <w:rsid w:val="00F66187"/>
    <w:rsid w:val="00FA0781"/>
    <w:rsid w:val="00FB3384"/>
    <w:rsid w:val="44C3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89227A"/>
  <w15:docId w15:val="{E2AE2DEA-0F20-46D4-A45B-D7514908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D529CB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B849E8"/>
    <w:rPr>
      <w:rFonts w:ascii="Times New Roman" w:hAnsi="Times New Roman" w:cs="Times New Roman"/>
      <w:sz w:val="24"/>
    </w:rPr>
  </w:style>
  <w:style w:type="paragraph" w:customStyle="1" w:styleId="paragraph">
    <w:name w:val="paragraph"/>
    <w:basedOn w:val="Normal"/>
    <w:rsid w:val="00292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normaltextrun">
    <w:name w:val="normaltextrun"/>
    <w:basedOn w:val="Standardstycketeckensnitt"/>
    <w:rsid w:val="00292A2B"/>
  </w:style>
  <w:style w:type="character" w:customStyle="1" w:styleId="eop">
    <w:name w:val="eop"/>
    <w:basedOn w:val="Standardstycketeckensnitt"/>
    <w:rsid w:val="00292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6C5D4A621AA479E2F595E916C01F5" ma:contentTypeVersion="3" ma:contentTypeDescription="Skapa ett nytt dokument." ma:contentTypeScope="" ma:versionID="5a93f390dd25e3aa6ff9262adfa972bc">
  <xsd:schema xmlns:xsd="http://www.w3.org/2001/XMLSchema" xmlns:xs="http://www.w3.org/2001/XMLSchema" xmlns:p="http://schemas.microsoft.com/office/2006/metadata/properties" xmlns:ns2="01646317-12cc-4a46-9dc5-234ce02cccc6" targetNamespace="http://schemas.microsoft.com/office/2006/metadata/properties" ma:root="true" ma:fieldsID="9ad0e6bea4f21c1a88628f2f5437d202" ns2:_="">
    <xsd:import namespace="01646317-12cc-4a46-9dc5-234ce02cc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46317-12cc-4a46-9dc5-234ce02cc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8DCAE4-B77D-4AFD-8EB6-03434C919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83DD3-0785-4F39-AF45-4EE342B902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F8C554-E714-4AB5-A2FF-64553B602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46317-12cc-4a46-9dc5-234ce02cc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FRISKVÅRDSBIDRAG</dc:title>
  <dc:subject/>
  <dc:creator>asa.larsson@aldrevardomsorg.goteborg.se</dc:creator>
  <dc:description/>
  <cp:lastModifiedBy>Åsa Larsson</cp:lastModifiedBy>
  <cp:revision>6</cp:revision>
  <cp:lastPrinted>2026-04-01T11:17:00Z</cp:lastPrinted>
  <dcterms:created xsi:type="dcterms:W3CDTF">2026-05-05T09:53:00Z</dcterms:created>
  <dcterms:modified xsi:type="dcterms:W3CDTF">2026-06-23T09:27:00Z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0x01010020D6C5D4A621AA479E2F595E916C01F5</vt:lpwstr>
  </property>
</Properties>
</file>